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【潮汕】烟火潮汕4日游行程单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51724304650zC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br/>
                ☆严选酒店	☆美食美客
                <w:br/>
                全程入住臻选携程3-5钻4.0以上评分的指定酒店	美食升级2个特色餐，标准50元/人/餐
                <w:br/>
                特别升级龙虾鲍鱼海鲜宴60元/人/餐
                <w:br/>
                	龙虾鲍鱼海鲜宴、荣获“潮州市特色美食示范店”“最受消费者喜爱品牌”“中国烹饪协会牛肉火锅代表品牌”——老迹牛肉
                <w:br/>
                ☆九大必玩景点
                <w:br/>
                1、拥有我国建筑面积最大的近代骑楼建筑群——汕头小公园民国老街；
                <w:br/>
                2、一座集潮汕文化展示和交流、旅游等多种功能于一体的潮汕文化展馆——潮汕非物质文化遗产展示馆、潮汕华侨历史博物馆；
                <w:br/>
                3、被誉为东方夏威夷的青澳湾，南澳岛上最美沙滩；
                <w:br/>
                4、我国唯一一座建在海岛上的标志塔——“自然之门”北回归线标志塔；
                <w:br/>
                5、集非遗展示、传统工艺和特色小吃于一体，矗立着22座中式明清石牌坊的牌坊街；
                <w:br/>
                6、广东四大名寺之一，有着“古代建筑艺术明珠”美誉的开元寺；
                <w:br/>
                7、世界最早的启闭式桥梁，现存四大古桥之一的广济桥；
                <w:br/>
                8、被誉为“岭南第一侨宅”的陈慈黉故居；
                <w:br/>
                9、打卡汕头网红美食街——龙眼路美食街，多达30余种潮汕地区风味美食可以任选。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出发地—汕头小公园民国建筑群—南生百货—汕头邮政总局大楼—汕头镇邦美食街
                <w:br/>
              </w:t>
            </w:r>
          </w:p>
          <w:p>
            <w:pPr>
              <w:pStyle w:val="indent"/>
            </w:pPr>
            <w:r>
              <w:rPr>
                <w:rFonts w:ascii="微软雅黑" w:hAnsi="微软雅黑" w:eastAsia="微软雅黑" w:cs="微软雅黑"/>
                <w:color w:val="000000"/>
                <w:sz w:val="20"/>
                <w:szCs w:val="20"/>
              </w:rPr>
              <w:t xml:space="preserve">
                自行抵达潮汕（潮汕站/揭阳机场）后 ，导游接站前往【小公园】（车程约40分钟）
                <w:br/>
                备注：来程请出 11 点之前到达的航班或动车 ，如因航班或动车时间太晚导致客人行程走不完或午餐用不了我社不承担任何责任。
                <w:br/>
                【汕头小公园民国老街】（自由参观，游览时间约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
                <w:br/>
                “一鲜二熟三干四咸五腌”一碗白粥的配菜可以上百种,富苑饮食就是“打冷全套豪华阵容”几乎汇集了“潮州打冷”的所有品种, 这就是潮汕人称之为夜糜的宵夜时光。
                <w:br/>
                交通：高铁/接站专车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潮汕华侨历史博物馆/潮汕非物质文化遗产展示馆/龙眼美食街午餐自理/南澳岛/南澳大桥/网红灯塔/百米高空观景下午茶/自然之门/青澳湾沙滩/八大渔民体验，船游万亩蚝田
                <w:br/>
              </w:t>
            </w:r>
          </w:p>
          <w:p>
            <w:pPr>
              <w:pStyle w:val="indent"/>
            </w:pPr>
            <w:r>
              <w:rPr>
                <w:rFonts w:ascii="微软雅黑" w:hAnsi="微软雅黑" w:eastAsia="微软雅黑" w:cs="微软雅黑"/>
                <w:color w:val="000000"/>
                <w:sz w:val="20"/>
                <w:szCs w:val="20"/>
              </w:rPr>
              <w:t xml:space="preserve">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瑞娇嫲嫲潮汕生腌（龙眼店） （网红店）	地址：龙眼园北区8栋104号
                <w:br/>
                桥下鸡翅   （地道潮汕风味）	地址：龙眼西七巷6号
                <w:br/>
                鮀茶堂 （汕头自己的茶饮品牌，拍照绝了）	地址：龙眼路84号02铺面
                <w:br/>
                普宁反沙番薯芋头（经典特色小吃）	地址：龙眼竹园23栋110-111号
                <w:br/>
                老山合（龙眼南店）（潮汕特色猪头粽，老字号）	地址：龙眼南路椰园2栋101号
                <w:br/>
                阿群甘草水果（水果种类多，好吃不贵）	地址：龙眼南路63号龙眼园南区
                <w:br/>
                杨记杏仁茶（杏仁茶和芝麻糊值得一试）	地址：龙眼路62号
                <w:br/>
                小吴肠粉（网红店，皮薄料多）	地址：龙眼南路椰园4幢101号
                <w:br/>
                <w:br/>
                12:30 车赴广东最美的海岛——南澳岛。车辆行驶在汕头东海岸大道上 ，眺望东海岸大道毗邻的西太平洋一望无际的海域，这是央视直播的中国热点景观大道！打卡网红灯塔——【启航广场灯塔】（约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三钻：南澳世纪海景酒店或同级
                <w:br/>
                四钻：南澳海泉湾酒店或同级
                <w:br/>
                五钻：南澳海泉湾酒店豪华海景房或同级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陈慈黉故居/英歌舞/潮州古城/牌坊街/甲第巷/古城墙/广济楼/外观广济桥/开元寺
                <w:br/>
              </w:t>
            </w:r>
          </w:p>
          <w:p>
            <w:pPr>
              <w:pStyle w:val="indent"/>
            </w:pPr>
            <w:r>
              <w:rPr>
                <w:rFonts w:ascii="微软雅黑" w:hAnsi="微软雅黑" w:eastAsia="微软雅黑" w:cs="微软雅黑"/>
                <w:color w:val="000000"/>
                <w:sz w:val="20"/>
                <w:szCs w:val="20"/>
              </w:rPr>
              <w:t xml:space="preserve">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花姨 ·老电影院果汁冰 
                <w:br/>
                （潮州人从小喝到大的果汁冰）	地址：义安路影剧院门前左边第二间铺面
                <w:br/>
                永记小食店（外层酥脆  内里咸香 春卷料很足）	地址：西马路 315 号
                <w:br/>
                镇前街腐乳鸡翅（现炸现吃 ，一口咬开轻微爆汁）	地址：义安路 217 号
                <w:br/>
                老魏记老字号杏仁茶（杏仁芝麻双拼 入口顺滑）	地址：上东平路 203 号
                <w:br/>
                十八曲老尾鱼饺店（鱼面 鱼丸真材实料  肉感十足）	地址：环城路西马路口对面
                <w:br/>
                双生肠粉（牛肉分量足 ，吃起来软糯）	地址：环城南路韩滨园中段辉龙士多店隔壁
                <w:br/>
                开元上西平咸水粿(开元店) 
                <w:br/>
                （有咸味 甜味 甜辣味 咸辣味可选）	地址：开元路与上西平交叉口
                <w:br/>
                客人自由活动 ，推荐自理品尝【潮州古城】特色美食小吃：
                <w:br/>
                <w:br/>
                后根据返程的大交通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三钻：潮州旋律美乐酒店或同级
                <w:br/>
                四钻：潮州海澜熙悦酒店或同级
                <w:br/>
                五钻：潮州临江酒店或同级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早餐后根据返程的大交通情况，飞机航班/动车班次的时间，安排接送客人到达机场/动车站，返回温馨的家。结束愉快潮汕之旅。
                <w:br/>
                用餐：早餐：含      午餐：敬请自理      晚餐：敬请自理
                <w:br/>
                （备注：行程先后游览顺序可由导游根据实际情况，在告知客人并征得客人同意下确保不减少或缩短游览景点的情况下，导游调整
                <w:br/>
                先后游览次序 ，请见谅）
                <w:br/>
                交通：送站专车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2、用餐：含3 早 2 正（因餐厅按桌收取费用，不用不退费）
                <w:br/>
                早餐 ：分餐或围桌或自助餐
                <w:br/>
                正餐： 围桌餐  
                <w:br/>
                餐标 ：牛肉火锅 50 元/人/餐+龙虾鲍鱼海鲜宴 60 元/人/餐
                <w:br/>
                3、门票：行程中注明含的景点第一道门票（不含景区内设自费项目，另有约定除外）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4、交通：徐州-潮汕往返高铁/动车二等座（无直达车次，需换乘，厦门或合肥等地换乘，以实际出票为准），行程用车 GPS 安全监控系统旅游车，配置空调旅游车（实行滚动发班 ，确保每人一个正座）
                <w:br/>
                注 ：行程用车视实际情况 ，一般正规19 座以下旅游车均无行李箱，确保10%空载率。
                <w:br/>
                5、儿童标准：2—12 周岁（身高1.2米以下）的儿童，含正餐，车费，不含住宿、早餐与门票
                <w:br/>
                我们收的儿童费用包含车费及餐费，门票自理，建议根据身高当地现买，如携带学生证请提前跟导游说明。所有赠送项目如不使用，不退还费用。
                <w:br/>
                6、8人以上安排持有导游资格证书的专业导游优质服务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15.因本线路较为特色，如当日参团人数不足10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2025-06-27T19:43:44+08:00</dcterms:created>
  <dcterms:modified xsi:type="dcterms:W3CDTF">2025-06-27T19:43:44+08:00</dcterms:modified>
</cp:coreProperties>
</file>

<file path=docProps/custom.xml><?xml version="1.0" encoding="utf-8"?>
<Properties xmlns="http://schemas.openxmlformats.org/officeDocument/2006/custom-properties" xmlns:vt="http://schemas.openxmlformats.org/officeDocument/2006/docPropsVTypes"/>
</file>