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【甘南】秘境香巴拉双卧8日游/双高6日游行程单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617419345016Q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【纯真之旅】100％真纯玩、零购物、零自费、零景交全程无任何隐形消费，无任何猫腻，让您全心全意沉浸于绝美秘境之中；
                <w:br/>
                【特色美食】哈达铺红军餐、藏式牦牛肉土火锅；
                <w:br/>
                【甄选住宿】甄选4晚舒适型酒店+升级1晚携程3钻酒店；
                <w:br/>
                【用车服务】豪华空调旅游大巴，USB手机充电接口，行程更舒心；
                <w:br/>
                【专业团队】金牌导游全程贴心陪伴，专业导游讲解，细致入微的关怀让旅途更舒心；
                <w:br/>
                【游牧体验】独家赠送价值180元的游牧体验：包含藏式牦牛肉土火锅+草原骑马+篝火晚会+藏装体验+敬献哈达+草原JEEP车旅拍；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天数
                <w:br/>
                行 程 安 排
                <w:br/>
                用  餐
                <w:br/>
                住 宿
                <w:br/>
                D1
                <w:br/>
                各地-天水-接站-自由活动
                <w:br/>
                自   理
                <w:br/>
                天  水
                <w:br/>
                D2
                <w:br/>
                哈达铺红军街-腊子口战役纪念碑-茨日那毛主席故居
                <w:br/>
                早   中
                <w:br/>
                迭  部
                <w:br/>
                D3
                <w:br/>
                扎尕那-花湖-黄河九曲第一湾
                <w:br/>
                早   晚
                <w:br/>
                若尔盖
                <w:br/>
                D4
                <w:br/>
                若尔盖大草原-郎木寺-郭莽湿地-桑科草原-拉卜楞寺-八坊十三巷
                <w:br/>
                早
                <w:br/>
                临  夏
                <w:br/>
                D5
                <w:br/>
                天水古城-麦积山石窟
                <w:br/>
                早
                <w:br/>
                天  水
                <w:br/>
                D6
                <w:br/>
                天水-送站-各地
                <w:br/>
                早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 各地-天水   用餐：敬请自理    住宿：天水
                <w:br/>
                根据车次时间乘车前往天水。车次仅供参考具体车次以实际出票为准，选择卧铺乘客提前1天出发。如直达车次无票，则安排沿途车站中转。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br/>
                热烈欢迎各地游客抵达羲皇故里天水。（司机师傅会提前一天打电话或短信通知）出站后，由我社安排专车接站服务前往酒店入住，到达酒店后可自由活动。天水，是因为“天河注水”的美丽传说而得名。这里是一画开天，文明肇启的宝地，是华人寻根祭祖圣地，享有“羲里娲乡”之美称；这里历史底蕴深厚，有八千多年的文明史、三千多年的文字记载史和两千七百多年的建城史。这里是风光优美，钟灵毓秀的热土，是中国优秀旅游城市，素有“陇上江南”之美誉；这里人文积淀丰厚，以伏羲文化、大地湾文化、先秦文化、石窟文化、三国文化独具魅力。
                <w:br/>
                推荐特色美食：麻辣烫、铁板烧、呱呱、面皮、面鱼、杏茶、猪油盒、浆水面、打卤面、散饭、天水老三篇、天水八大碗等；
                <w:br/>
                温馨提示： 
                <w:br/>
                1.今日抵达天水后接站司机会在车站等候。请每位游客务必保证手机畅通，跟工作人员联系，不要随便和陌生人交流，不要跟陌生人随意走动，我社接站司机确认身份后才上车。（接站服务为我社免费赠送，不用不退费，也不换等价商品）
                <w:br/>
                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之间电话或短信方式联系您第二天的接车时间，请您务必保持手机畅通，若超时未通知，可拨打我社24小时紧急联系人电话。
                <w:br/>
                Day2 天水-迭部     用餐：早中    住宿：迭部县
                <w:br/>
                早餐后，乘车前往【哈达铺红军街】（车程约5小时，游览时间1.5小时）在哈达铺镇有一条千米长街红军长征途中红一、二、四方面军陆续驻扎于此之后这条街被人们称为“红军街”这里保存着长征时期的原貌民宅建筑1209座3391间更是长征沿线所鲜见有义和昌药铺、邮政代办所、同善社关帝庙、张家大院等
                <w:br/>
                一处国家重点文物保护单位五座建筑一处省级重点文物保护单位三座建筑走进这条街就走进了那段令人永远难忘的红色记忆....中餐享用红军餐后，乘车前往【腊子口战役纪念碑】（车程约1.5小时，游览时间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因隘口宽仅 8 米，两边是陡立的悬崖绝壁，中间是水深流急的腊子河，本为天险，加之构筑有碉堡等防御工事，被称为名符其实的“一夫当关、万夫莫开”之地。1935年9月，中国工农红军第一方面军，在举世闻名的二万五千里长征途中，越过雪山草地后，到达腊子口。天险腊子口成为中国革命史上举世闻名的革命胜迹，驰名中外。这一仗红军打出了军威，打开了进军甘肃的大门，为后续部队开辟了道路。英雄的红四团以自己英勇顽强的战在腊子口树立了与日月同辉的历史丰碑。继而乘车前往【茨日那毛主席故居】（车程约1小时，游览时间1小时）茨日那毛主席旧居位于甘南藏族自治州迭部县旺藏乡政府驻地东南侧的茨日那村。茨日那毛主席旧居是一座典型的藏族山寨土围墙木楼建筑，古朴而庄重。它共两层，一楼是土质结构，二楼是木质结构，整体结构稳固，风格独特。毛主席当时住在这座房子的二楼，这是藏族招待尊贵客人最好的房间。现在，毛主席当年住过的房间被辟为展室，收藏了一些当年红军用过的医药箱、标语牌等文物。这些文物见证了那段峥嵘岁月的故事，也让游客能够更直观地了解当时的历史背景。茨日那毛主席旧居不仅是一座历史建筑，更是一段永恒的革命记忆。它承载着红军长征的精神和毛主席的革命思想，对于传承红色基因、弘扬革命精神具有重要意义。游览结束入住酒店。
                <w:br/>
                <w:br/>
                <w:br/>
                <w:br/>
                Day3 迭部-若尔盖    用餐：早晚    住宿：若尔盖
                <w:br/>
                早餐后，参观游览“天然石城，人间仙境”【扎尕那】（车程约0.5小时，游览时间2小时，景交车40元/人，门票已含，非必乘自愿选择乘坐）扎尕那位于甘肃省迭部县益哇乡，“扎尕那”是藏语，意为“石匣子”扎尕那山位于迭部县西北34公里处的益哇乡境内，是一座完整的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
                <w:br/>
                扎尕那游玩攻略：
                <w:br/>
                1、游客可沿栈道步行前往仙女滩、仙女湖拍照游览。仙女滩与达日观景台遥相呼应，有两个视野开阔的观景台，可以眺望整个扎尕那的全景。
                <w:br/>
                2、老虎嘴——一线天——石林是扎尕那的一条美丽的峡谷，一路穿越溪流、瀑布、石林、佛寺，没有尘世间的喧闹，行走在峡谷之内，整个身心都得到了治愈。从一线天开始，便是陡峭的山路了，除了徒步，只能骑马前行。是徒步爱好者的天堂。（扎尕那游览时间2小时，不建议游客前往后山，后山未经开发，路非常难走，并且手机信号很差，注意集合时间）
                <w:br/>
                3、乘坐摆渡车抵达达日观景台俯瞰扎尕那全景，看晨雾的最佳拍着地。
                <w:br/>
                4、景区门口有藏族老阿妈给来往的游客编织五彩小辫，还有租赁藏服，价格而且不贵，爱美的女神们，可以尽情体验藏式风情。
                <w:br/>
                之后前往“地球之肾”【若尔盖花湖】（车程约2小时，游览时间2小时，门票+必乘景交车已含）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后乘车前往【黄河九曲第一湾】（车程约2小时，游览时间2小时，门票已含，不含上行扶梯60元/人自愿选择乘坐）。天下黄河九十九道弯，最美的自然景观要数第一弯和壶口瀑布。这两处景观被誉为神奇的九曲黄河立体大乾坤地图，它是黄河流经这两处景观时形成的一个S形大弯道，因其在地图上恰似《周易》中阴阳太极图，故而誉为。黄河于此段流程中，为四川与甘肃之界河，河西为甘肃，河东为四川。黄河自甘肃一侧来，白河自黄河第一湾湾顶汇入，型如&amp;quot;S&amp;quot;型，黄河之水犹如仙女的飘带自天边缓缓飘来，在四川边上轻轻抚了一下又转身飘回青海，故此地称九曲黄河第一湾，游览结束后乘车前往若尔盖参加游牧体验。
                <w:br/>
                晚上参加赠送价值180元的游牧体验：包含藏式牦牛肉土火锅+草原骑马+篝火晚会+藏装体验+草原JEEP旅拍+敬献哈达；
                <w:br/>
                温馨提示：
                <w:br/>
                赠送项目不参加不予退费！不吃不退！（如遇下雨雪天气或旺季堵车严重，或不可抗力因素，导致游牧体验不能参加，不予安排恕不换同等价格体验项目）
                <w:br/>
                <w:br/>
                <w:br/>
                Day4 若尔盖-临夏   用餐：早        住宿：临夏
                <w:br/>
                早餐后，乘车前往郎木寺镇。途径车观【若尔盖大草原】美丽的若尔盖大草风吹草低，遍地野花，牦牛悠闲的吃着嫩草。前往“东方小瑞士”之称的【郎木寺】（车程约1.5小时，游览时间1.5小时，不含郎木寺门票30元，自愿自理）郎木寺坐拥在海拔3480米的高原之上是一片神秘而庄严的宗教圣地。寺庙分为两部分，一是四川达仓郎木寺寺院，又称格尔底寺，包括虎穴、仙女洞、郎木寺大峡谷以及肉身佛舍利等，而另一部分为甘肃寺院，又名赛赤寺，通往天葬台方向。主要游览赛赤寺。两座寺院隔着小溪相互守望，形成了一幅宗教与自然相融的画卷。在郎木寺，游客可以参观大雄宝殿、金顶、经堂等主要建筑，感受浓厚的宗教氛围。大雄宝殿内供奉着释迦牟尼佛像，殿内的壁画和雕塑工艺精湛，令人叹为观止。后前往【郭莽湿地】（车程约1小时，游览时间0.5小时）郭莽湿地位于甘肃省碌曲县尕海乡213国道旁，海拔3562米，是黄河最大支流洮河的发源地和水源涵养地，在黄河流域生态涵养和水源保护中具有重要意义。同时还是黑颈鹤等候鸟冬眠的重要栖息地。继而前往夏河县，途径车览【桑科草原】这里是著名的英雄格萨尔王烟祭铸神、赛马称王的地方.藏语中称烟祭为桑火,进行烟祭为煨桑,因此称此地为桑科(煨桑的地域)。走进桑科草原，但见绿草如茵、花团锦簇，蓝天、流云、悠闲的羊群、翔鸣的飞鸟，一切如诗如画。前往【拉卜楞寺】（车程约2.5小时，门票已含，游览时间1.5小时）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
                <w:br/>
                拉布楞寺行程小贴士：
                <w:br/>
                1、拉卜楞寺内禁止吸烟、喧哗，游客要保持安静。
                <w:br/>
                2、进入殿堂内不能拍照，不得随意触摸佛像、经书、壁画等文物，不能踩门槛。
                <w:br/>
                3、转经筒一定要顺时针转，转经廊也要顺时针走。
                <w:br/>
                4、拉卜楞寺寺庙一定记得跟着喇嘛讲解，但藏民或僧人普通话不太标准，也没有扩音器，得跟紧。
                <w:br/>
                <w:br/>
                <w:br/>
                <w:br/>
                <w:br/>
                <w:br/>
                Day5 临夏-天水    用餐：早       住宿：天水
                <w:br/>
                早餐后，乘车前往【天水古城】（车程约4.5小时，游览时间1小时）天水古城始建于先秦，明代时，逐渐演变出东关、大城、中城、西关、伏羲城五座城池，形成“五城连珠”的格局。天水以前有古民居2000余座，古巷数百条，大都是官宦、富豪、名人、学士的故居，多建于明清两朝。随着时代的变迁，经过数百年的日晒雨淋及不可避免的人为破坏，到现在只剩伏羲城和西关两座城池，现存古民居200余座，这些凝固的建筑史已成为天水这座历史名城的灵魂所在，见证着天水璀璨的文化和辉煌的历史。景区内有很多天水特色小吃，游客可以自行品尝。继而乘车前往“东方雕塑馆”——【麦积山石窟】（车程约1.5小时，游览时间2.5小时，门票+必乘景交车已包含）麦积山石窟世界文化遗产，国家 AAAAA 旅游景区，国家重点风景名胜区，国家森林公园，国家地质公园，全国重点文物保护单位，中国四大石窟之一。它是小陇山中的一座孤峰，高 142米，因山形酷似麦垛而得名。麦积山石窟始建于384-417年，存有221座洞窟、10632 身泥塑石雕、1300 余平方米壁画，以其精美的泥塑艺术闻名世界，被誉为东方雕塑艺术陈列馆。
                <w:br/>
                <w:br/>
                温馨提示：
                <w:br/>
                今天是本次行程的最后一站，如若你对此次行程有任何异议，请告诉我们，我们会在第一时间根据你反馈的情况落实调查并及时处理；并请您为导游如实填写【游客意见单】以便于我们得到您真实意见的反馈。我们将以此作为旅游服务质量标准依据。并以多数游客填写的意见单作为旅游服务质量评定标准。如果游客在完团后提出与其填写《游客意见单》意见不符的投诉我社将不予处理。
                <w:br/>
                Day6 天水-各地     用餐：早        住宿：/温馨的家
                <w:br/>
                欢乐的时光总是匆匆而过，伴随着欢声笑语，我们的甘南之行也将在这里画上一个圆满的句号。这一天您将乘车返回温馨的家，根据您的车次时间送您前往高铁站/火车站，祝您一路平安！我们下次旅途再会！
                <w:br/>
                车次仅供参考，已实际出票为准。如直达车次无票，安排沿途车站中转。
                <w:br/>
                ★高铁参考车次：G2686（天水南08:19-徐州东14:19）/G1972（天水南12:19-18:21徐州东）。
                <w:br/>
                ★火车硬卧参考车次：K420（天水13:19-徐州05:47+1）/T118（天水15:13-徐州05:29+1）/T114（天水18:15-徐州09:18+1）
                <w:br/>
                <w:br/>
                温馨提示：
                <w:br/>
                酒店中午12点之前退房，请检查好您的行李以及贵重物品后到前台办理退房手续。如您的火车时间较晚，行李可以免费寄存酒店前台，自由活动。如需12点以后退房，到前台办理延住手续，酒店产生的延住费用自理，旅行社不承担延时费用！敬请悉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1.门票：行程内所含景点首道门票，麦积山二道石窟门票已包含。必乘景交车已包含。
                <w:br/>
                重要提醒：报价已是供综打包优惠价格，故持导游、军官、残疾、老人、教师、学生等优惠证件的客人均不再享受门票减免或其它优惠退费。
                <w:br/>
                2.交通：徐州-天水往返高铁二等座/徐州-天水火车硬卧。当地38座豪华空调旅游大巴，或根据人数安排安排车型，保证一人一座，不提供座次要求。
                <w:br/>
                3.用餐：5 早 2正，正餐餐标25元。（个别酒店早餐为打包路早，正餐八菜一汤、十人一桌，不足十人则按比例减少菜品数量和分量，沿线餐饮质量比较差，不吃不退，请游客提前做好心理准备。另途中用餐时间难于掌握可以自己准备饼干、朱古力等高热量干粮，异地旅游用餐较易引起水土不服，请自备常用药品）。
                <w:br/>
                4.住宿：甄选4晚舒适型酒店+升级1晚携程3钻酒店；
                <w:br/>
                以两人一房为标准，报价含每人每天一张床位。西北大部份酒店无三人间和加床（若参团人数为单或单男单女的游客，我社协调拼房，如不能拼房则客人补单房差380元。藏区和青藏高原地区沿线住宿硬件和软件条件都有限，请不要以城市的标准来衡量，敬请谅解！行程中提到的酒店，是非国家旅游局授牌的星级酒店，仅指旅行社行业内部评称，特别告知！地区特殊，酒店服务人员未经过专业培训上岗；因特殊气候酒店易潮湿，行程内酒店住宿押金均为客人自付自退。
                <w:br/>
                温馨提示：
                <w:br/>
                1.所预定酒店均没有3人间，没有加床业务，如不愿与其他客人拼住，单男单女拼住不上，自行当地现补单房差。
                <w:br/>
                2.西北经济条件有限，比较落后，同档次酒店要比内地酒店低一档次，请勿拿内地酒店来衡量。由于甘南特殊地区，住宿条件有限，请您理解！
                <w:br/>
                6.导游：持全国导游资格证优秀导游服务。8人以上安排导游，8人以下司机兼向导，负责沿途协调工作，无专业讲解。
                <w:br/>
                7.儿童：年龄3-12 岁，包含车位费、半价餐费、导服等费用；
                <w:br/>
                儿童不含床位，不含早餐及门票，如产生门票及其他费用由家长现付。1.2 以下需大人带进景区，1.2 以上门票超高家长现付。如产生早餐费用家长现付，如需要给儿童排床位家长补全程单房差。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1.扎尕那景交车 40 元/人（非必乘， 自愿选择乘坐）
                <w:br/>
                2.黄河九曲第一湾扶梯60元/人（建议乘坐）
                <w:br/>
                3.郎木寺景区门票30元（自愿自理）
                <w:br/>
                景区自费项目以及一切私人开销。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收客年龄标准:3-75 岁
                <w:br/>
                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意 事 项：
                <w:br/>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 南 须 知：
                <w:br/>
                1、甘南平均海拔约 3200 米，大气含氧量只及平地 70%左右，初抵步者，有或轻或重的高山反应，只要多饮开水，多休息，服用红景天、螺旋藻、单晶冰糖和葡萄糖，症状很快会消失，无需担心和恐惧。在高原行动切忌过剧、不跑
                <w:br/>
                步，不闭气，不着凉，不吸烟，不饮酒，防感冒，平时多喝水，睡眠充足，注意保暖。
                <w:br/>
                2、日照充分游览时间需备太阳伞、太阳镜、丝巾、护肤霜、防晒霜、唇膏、
                <w:br/>
                晕车药等；
                <w:br/>
                5、重要提醒：游客如患有心脏病、高血压、哮喘、肺并呼吸系统疾并严重糖尿病和贫血等疾病，以及医生认为不宜进藏或高原者不能参团，如隐瞒病情，
                <w:br/>
                后果一切由游客自身承担，旅行社不承担任何连带责任；
                <w:br/>
                6、甘南地区的民风深受藏族宗教影响，有些现象和习惯，不能以城市人的心态标准来衡量和看待。请记住不要离团去观天葬，偶有不慎，就会触怒当地人
                <w:br/>
                引起不必要的麻烦；
                <w:br/>
                7、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8、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9、在少数民族地区参观，请尊重当地的生活、宗教习惯，谨记地陪宣布有关旅游注意事项，入乡随俗，在任何场合下都不要提及有关少数民族的宗教和政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
                <w:br/>
                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*车售、高原氧气补给点，景区附属产业不算做购物项目；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2025-04-24T23:18:38+08:00</dcterms:created>
  <dcterms:modified xsi:type="dcterms:W3CDTF">2025-04-24T23:18:38+08:00</dcterms:modified>
</cp:coreProperties>
</file>

<file path=docProps/custom.xml><?xml version="1.0" encoding="utf-8"?>
<Properties xmlns="http://schemas.openxmlformats.org/officeDocument/2006/custom-properties" xmlns:vt="http://schemas.openxmlformats.org/officeDocument/2006/docPropsVTypes"/>
</file>